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1AA52" w14:textId="77777777" w:rsidR="006B574C" w:rsidRPr="005B2269" w:rsidRDefault="0016316A" w:rsidP="000D5777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</w:rPr>
        <w:t>UHB BREAST</w:t>
      </w:r>
      <w:r w:rsidR="005B2269" w:rsidRPr="005B2269">
        <w:rPr>
          <w:rFonts w:ascii="Arial" w:hAnsi="Arial" w:cs="Arial"/>
          <w:b/>
        </w:rPr>
        <w:t xml:space="preserve"> REFERRAL FORM</w:t>
      </w:r>
      <w:r w:rsidR="002A4599">
        <w:rPr>
          <w:rFonts w:ascii="Arial" w:hAnsi="Arial" w:cs="Arial"/>
          <w:b/>
        </w:rPr>
        <w:t xml:space="preserve"> – FEMALE patients only</w:t>
      </w:r>
    </w:p>
    <w:tbl>
      <w:tblPr>
        <w:tblStyle w:val="TableGrid"/>
        <w:tblW w:w="9165" w:type="dxa"/>
        <w:tblLook w:val="04A0" w:firstRow="1" w:lastRow="0" w:firstColumn="1" w:lastColumn="0" w:noHBand="0" w:noVBand="1"/>
      </w:tblPr>
      <w:tblGrid>
        <w:gridCol w:w="4582"/>
        <w:gridCol w:w="4583"/>
      </w:tblGrid>
      <w:tr w:rsidR="000D5777" w14:paraId="12C6695C" w14:textId="77777777" w:rsidTr="002A4599">
        <w:trPr>
          <w:trHeight w:val="691"/>
        </w:trPr>
        <w:tc>
          <w:tcPr>
            <w:tcW w:w="9165" w:type="dxa"/>
            <w:gridSpan w:val="2"/>
          </w:tcPr>
          <w:p w14:paraId="764FD8E3" w14:textId="77777777" w:rsidR="000D5777" w:rsidRPr="000D5777" w:rsidRDefault="000D5777" w:rsidP="000D5777">
            <w:pPr>
              <w:jc w:val="center"/>
              <w:rPr>
                <w:rFonts w:ascii="Arial" w:hAnsi="Arial" w:cs="Arial"/>
                <w:color w:val="FF0000"/>
                <w:szCs w:val="24"/>
              </w:rPr>
            </w:pPr>
            <w:r w:rsidRPr="000D5777">
              <w:rPr>
                <w:rFonts w:ascii="Arial" w:hAnsi="Arial" w:cs="Arial"/>
                <w:color w:val="FF0000"/>
                <w:szCs w:val="24"/>
              </w:rPr>
              <w:t xml:space="preserve">Please use this referral form for all urgent &amp; symptomatic (non-urgent) Breast Clinics. </w:t>
            </w:r>
          </w:p>
          <w:p w14:paraId="70407925" w14:textId="77777777" w:rsidR="000D5777" w:rsidRPr="000D5777" w:rsidRDefault="000D5777" w:rsidP="000D577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D5777"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  <w:t>DO NOT</w:t>
            </w:r>
            <w:r w:rsidRPr="000D5777">
              <w:rPr>
                <w:rFonts w:ascii="Arial" w:hAnsi="Arial" w:cs="Arial"/>
                <w:color w:val="FF0000"/>
                <w:sz w:val="24"/>
                <w:szCs w:val="24"/>
              </w:rPr>
              <w:t xml:space="preserve"> use for asymptomatic family history patients, cosmetic surgery etc. </w:t>
            </w:r>
          </w:p>
          <w:p w14:paraId="747463DE" w14:textId="77777777" w:rsidR="000D5777" w:rsidRPr="000D5777" w:rsidRDefault="000D5777" w:rsidP="000D5777">
            <w:pPr>
              <w:jc w:val="center"/>
              <w:rPr>
                <w:rFonts w:ascii="Arial" w:hAnsi="Arial" w:cs="Arial"/>
                <w:sz w:val="4"/>
                <w:szCs w:val="24"/>
              </w:rPr>
            </w:pPr>
          </w:p>
          <w:p w14:paraId="30283D5A" w14:textId="77777777" w:rsidR="000D5777" w:rsidRPr="002A4599" w:rsidRDefault="000D5777" w:rsidP="002A4599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D5777" w14:paraId="015F0543" w14:textId="77777777" w:rsidTr="002472E0">
        <w:trPr>
          <w:trHeight w:val="228"/>
        </w:trPr>
        <w:tc>
          <w:tcPr>
            <w:tcW w:w="4582" w:type="dxa"/>
          </w:tcPr>
          <w:p w14:paraId="60C4A2B8" w14:textId="77777777" w:rsidR="000D5777" w:rsidRPr="00A2388A" w:rsidRDefault="000D5777" w:rsidP="000D577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2388A">
              <w:rPr>
                <w:rFonts w:ascii="Arial" w:hAnsi="Arial" w:cs="Arial"/>
                <w:b/>
                <w:szCs w:val="24"/>
              </w:rPr>
              <w:t>PATIENT DETAILS</w:t>
            </w:r>
          </w:p>
        </w:tc>
        <w:tc>
          <w:tcPr>
            <w:tcW w:w="4582" w:type="dxa"/>
          </w:tcPr>
          <w:p w14:paraId="72A364CD" w14:textId="77777777" w:rsidR="000D5777" w:rsidRPr="00A2388A" w:rsidRDefault="000D5777" w:rsidP="000D577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A2388A">
              <w:rPr>
                <w:rFonts w:ascii="Arial" w:hAnsi="Arial" w:cs="Arial"/>
                <w:b/>
                <w:szCs w:val="24"/>
              </w:rPr>
              <w:t>REFERRING GP</w:t>
            </w:r>
          </w:p>
        </w:tc>
      </w:tr>
      <w:tr w:rsidR="000D5777" w14:paraId="6703AA68" w14:textId="77777777" w:rsidTr="002472E0">
        <w:trPr>
          <w:trHeight w:val="189"/>
        </w:trPr>
        <w:tc>
          <w:tcPr>
            <w:tcW w:w="4582" w:type="dxa"/>
          </w:tcPr>
          <w:p w14:paraId="35598753" w14:textId="77777777" w:rsidR="000D5777" w:rsidRPr="00A2388A" w:rsidRDefault="000D5777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582" w:type="dxa"/>
          </w:tcPr>
          <w:p w14:paraId="46A94688" w14:textId="77777777" w:rsidR="000D5777" w:rsidRPr="00A2388A" w:rsidRDefault="000D5777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</w:tr>
      <w:tr w:rsidR="000D5777" w14:paraId="52A7D1EB" w14:textId="77777777" w:rsidTr="002472E0">
        <w:trPr>
          <w:trHeight w:val="189"/>
        </w:trPr>
        <w:tc>
          <w:tcPr>
            <w:tcW w:w="4582" w:type="dxa"/>
          </w:tcPr>
          <w:p w14:paraId="12AD3598" w14:textId="77777777" w:rsidR="000D5777" w:rsidRPr="00A2388A" w:rsidRDefault="000D5777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 xml:space="preserve">NHS Number </w:t>
            </w:r>
          </w:p>
        </w:tc>
        <w:tc>
          <w:tcPr>
            <w:tcW w:w="4582" w:type="dxa"/>
          </w:tcPr>
          <w:p w14:paraId="19EDCB95" w14:textId="77777777" w:rsidR="000D5777" w:rsidRPr="00A2388A" w:rsidRDefault="000D5777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</w:tr>
      <w:tr w:rsidR="000D5777" w14:paraId="6E61833E" w14:textId="77777777" w:rsidTr="002472E0">
        <w:trPr>
          <w:trHeight w:val="199"/>
        </w:trPr>
        <w:tc>
          <w:tcPr>
            <w:tcW w:w="4582" w:type="dxa"/>
          </w:tcPr>
          <w:p w14:paraId="0B2D0675" w14:textId="77777777" w:rsidR="000D5777" w:rsidRPr="00A2388A" w:rsidRDefault="000D5777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 xml:space="preserve">DOB                         </w:t>
            </w:r>
            <w:r w:rsidR="002A459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</w:t>
            </w:r>
            <w:r w:rsidRPr="00A2388A">
              <w:rPr>
                <w:rFonts w:ascii="Arial" w:hAnsi="Arial" w:cs="Arial"/>
                <w:b/>
                <w:sz w:val="20"/>
                <w:szCs w:val="20"/>
              </w:rPr>
              <w:t>Age</w:t>
            </w:r>
          </w:p>
        </w:tc>
        <w:tc>
          <w:tcPr>
            <w:tcW w:w="4582" w:type="dxa"/>
          </w:tcPr>
          <w:p w14:paraId="595D6110" w14:textId="77777777" w:rsidR="000D5777" w:rsidRPr="00A2388A" w:rsidRDefault="000D5777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777" w14:paraId="5B5D7472" w14:textId="77777777" w:rsidTr="002472E0">
        <w:trPr>
          <w:trHeight w:val="189"/>
        </w:trPr>
        <w:tc>
          <w:tcPr>
            <w:tcW w:w="4582" w:type="dxa"/>
          </w:tcPr>
          <w:p w14:paraId="2DF4D8F6" w14:textId="77777777" w:rsidR="000D5777" w:rsidRPr="00A2388A" w:rsidRDefault="000D5777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 xml:space="preserve">Gender </w:t>
            </w:r>
          </w:p>
        </w:tc>
        <w:tc>
          <w:tcPr>
            <w:tcW w:w="4582" w:type="dxa"/>
          </w:tcPr>
          <w:p w14:paraId="25341D86" w14:textId="77777777" w:rsidR="000D5777" w:rsidRPr="00A2388A" w:rsidRDefault="000D5777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5777" w14:paraId="5BC6A0E2" w14:textId="77777777" w:rsidTr="002472E0">
        <w:trPr>
          <w:trHeight w:val="189"/>
        </w:trPr>
        <w:tc>
          <w:tcPr>
            <w:tcW w:w="4582" w:type="dxa"/>
          </w:tcPr>
          <w:p w14:paraId="2B49204B" w14:textId="77777777" w:rsidR="000D5777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582" w:type="dxa"/>
          </w:tcPr>
          <w:p w14:paraId="2F689FC9" w14:textId="77777777" w:rsidR="000D5777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Practice Code</w:t>
            </w:r>
          </w:p>
        </w:tc>
      </w:tr>
      <w:tr w:rsidR="00A2388A" w14:paraId="66D5FDF9" w14:textId="77777777" w:rsidTr="002472E0">
        <w:trPr>
          <w:trHeight w:val="189"/>
        </w:trPr>
        <w:tc>
          <w:tcPr>
            <w:tcW w:w="4582" w:type="dxa"/>
          </w:tcPr>
          <w:p w14:paraId="6E16E726" w14:textId="77777777" w:rsidR="00A2388A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82" w:type="dxa"/>
          </w:tcPr>
          <w:p w14:paraId="7FAE8FF7" w14:textId="77777777" w:rsidR="00A2388A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Tel No</w:t>
            </w:r>
          </w:p>
        </w:tc>
      </w:tr>
      <w:tr w:rsidR="00A2388A" w14:paraId="608EA338" w14:textId="77777777" w:rsidTr="002472E0">
        <w:trPr>
          <w:trHeight w:val="189"/>
        </w:trPr>
        <w:tc>
          <w:tcPr>
            <w:tcW w:w="4582" w:type="dxa"/>
          </w:tcPr>
          <w:p w14:paraId="3A7D346A" w14:textId="44A14F91" w:rsidR="00A2388A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Tel No</w:t>
            </w:r>
            <w:r w:rsidR="002502B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82" w:type="dxa"/>
          </w:tcPr>
          <w:p w14:paraId="7050A31E" w14:textId="77777777" w:rsidR="00A2388A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Fax</w:t>
            </w:r>
          </w:p>
        </w:tc>
      </w:tr>
      <w:tr w:rsidR="00A2388A" w14:paraId="35D090E7" w14:textId="77777777" w:rsidTr="002472E0">
        <w:trPr>
          <w:trHeight w:val="199"/>
        </w:trPr>
        <w:tc>
          <w:tcPr>
            <w:tcW w:w="4582" w:type="dxa"/>
          </w:tcPr>
          <w:p w14:paraId="5B1875C8" w14:textId="0F86E239" w:rsidR="00A2388A" w:rsidRPr="007B43EF" w:rsidRDefault="002502BE" w:rsidP="000D5777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43EF">
              <w:rPr>
                <w:rFonts w:ascii="Arial" w:hAnsi="Arial" w:cs="Arial"/>
                <w:b/>
                <w:color w:val="FF0000"/>
                <w:sz w:val="20"/>
                <w:szCs w:val="20"/>
              </w:rPr>
              <w:t>Mobile No:</w:t>
            </w:r>
          </w:p>
        </w:tc>
        <w:tc>
          <w:tcPr>
            <w:tcW w:w="4582" w:type="dxa"/>
          </w:tcPr>
          <w:p w14:paraId="546B5CB6" w14:textId="77777777" w:rsidR="00A2388A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A2388A" w14:paraId="01330CC6" w14:textId="77777777" w:rsidTr="002472E0">
        <w:trPr>
          <w:trHeight w:val="189"/>
        </w:trPr>
        <w:tc>
          <w:tcPr>
            <w:tcW w:w="4582" w:type="dxa"/>
          </w:tcPr>
          <w:p w14:paraId="1D53BF25" w14:textId="77777777" w:rsidR="00A2388A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582" w:type="dxa"/>
          </w:tcPr>
          <w:p w14:paraId="30D89E06" w14:textId="77777777" w:rsidR="00A2388A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 xml:space="preserve">Decision to refer Date </w:t>
            </w:r>
          </w:p>
        </w:tc>
      </w:tr>
      <w:tr w:rsidR="00A2388A" w14:paraId="0C8A58DF" w14:textId="77777777" w:rsidTr="002472E0">
        <w:trPr>
          <w:trHeight w:val="189"/>
        </w:trPr>
        <w:tc>
          <w:tcPr>
            <w:tcW w:w="4582" w:type="dxa"/>
          </w:tcPr>
          <w:p w14:paraId="1E7DAB13" w14:textId="6AE13F76" w:rsidR="00A2388A" w:rsidRPr="007B43EF" w:rsidRDefault="007B43EF" w:rsidP="002502B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B43EF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6704" behindDoc="0" locked="0" layoutInCell="1" allowOverlap="1" wp14:anchorId="512575F9" wp14:editId="157F4B99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203200</wp:posOffset>
                      </wp:positionV>
                      <wp:extent cx="95250" cy="762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9525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568603642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14:paraId="508CDDEB" w14:textId="77777777" w:rsidR="002502BE" w:rsidRDefault="002502BE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6.75pt;margin-top:16pt;width:7.5pt;height:6pt;flip:y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">
                      <v:textbo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14:paraId="508CDDEB" w14:textId="77777777" w:rsidR="002502BE" w:rsidRDefault="002502BE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B43EF">
              <w:rPr>
                <w:rFonts w:ascii="Arial" w:hAnsi="Arial" w:cs="Arial"/>
                <w:b/>
                <w:noProof/>
                <w:color w:val="FF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29AFDB57" wp14:editId="401A0DA9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196215</wp:posOffset>
                      </wp:positionV>
                      <wp:extent cx="104775" cy="83185"/>
                      <wp:effectExtent l="0" t="0" r="28575" b="12065"/>
                      <wp:wrapSquare wrapText="bothSides"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id w:val="933405879"/>
                                    <w:temporary/>
                                    <w:showingPlcHdr/>
                                  </w:sdtPr>
                                  <w:sdtEndPr/>
                                  <w:sdtContent>
                                    <w:p w14:paraId="2FAE7AF9" w14:textId="77777777" w:rsidR="002502BE" w:rsidRDefault="002502BE" w:rsidP="002502BE">
                                      <w:r>
                                        <w:t>[Grab your reader’s attention with a great quote from the document or use this space to emphasize a key point. To place this text box anywhere on the page, just drag it.]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04pt;margin-top:15.45pt;width:8.25pt;height:6.5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">
                      <v:textbox>
                        <w:txbxContent>
                          <w:sdt>
                            <w:sdtPr>
                              <w:id w:val="933405879"/>
                              <w:temporary/>
                              <w:showingPlcHdr/>
                            </w:sdtPr>
                            <w:sdtEndPr/>
                            <w:sdtContent>
                              <w:p w14:paraId="2FAE7AF9" w14:textId="77777777" w:rsidR="002502BE" w:rsidRDefault="002502BE" w:rsidP="002502BE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502BE" w:rsidRPr="007B43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Do you consent to be contacted by    text message?:                      </w:t>
            </w:r>
            <w:r w:rsidRPr="007B43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       </w:t>
            </w:r>
            <w:r w:rsidR="002502BE" w:rsidRPr="007B43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Y         </w:t>
            </w:r>
            <w:r w:rsidRPr="007B43E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2502BE" w:rsidRPr="007B43EF">
              <w:rPr>
                <w:rFonts w:ascii="Arial" w:hAnsi="Arial" w:cs="Arial"/>
                <w:b/>
                <w:color w:val="FF0000"/>
                <w:sz w:val="20"/>
                <w:szCs w:val="20"/>
              </w:rPr>
              <w:t>N</w:t>
            </w:r>
          </w:p>
        </w:tc>
        <w:tc>
          <w:tcPr>
            <w:tcW w:w="4582" w:type="dxa"/>
          </w:tcPr>
          <w:p w14:paraId="5618B2A5" w14:textId="77777777" w:rsidR="00A2388A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 xml:space="preserve">Date of Referral </w:t>
            </w:r>
          </w:p>
        </w:tc>
      </w:tr>
      <w:tr w:rsidR="00A2388A" w14:paraId="76D27EF8" w14:textId="77777777" w:rsidTr="002472E0">
        <w:trPr>
          <w:trHeight w:val="333"/>
        </w:trPr>
        <w:tc>
          <w:tcPr>
            <w:tcW w:w="4582" w:type="dxa"/>
          </w:tcPr>
          <w:p w14:paraId="3280149E" w14:textId="77777777" w:rsidR="00A2388A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388A">
              <w:rPr>
                <w:rFonts w:ascii="Arial" w:hAnsi="Arial" w:cs="Arial"/>
                <w:b/>
                <w:sz w:val="20"/>
                <w:szCs w:val="20"/>
              </w:rPr>
              <w:t>Interpreter required?</w:t>
            </w:r>
          </w:p>
          <w:p w14:paraId="76A3AE50" w14:textId="77777777" w:rsidR="00A2388A" w:rsidRPr="00A2388A" w:rsidRDefault="00A2388A" w:rsidP="000D5777">
            <w:pPr>
              <w:rPr>
                <w:rFonts w:ascii="Arial" w:hAnsi="Arial" w:cs="Arial"/>
                <w:sz w:val="20"/>
                <w:szCs w:val="20"/>
              </w:rPr>
            </w:pPr>
            <w:r w:rsidRPr="00A2388A">
              <w:rPr>
                <w:rFonts w:ascii="Arial" w:hAnsi="Arial" w:cs="Arial"/>
                <w:sz w:val="20"/>
                <w:szCs w:val="20"/>
              </w:rPr>
              <w:t>(specify language)</w:t>
            </w:r>
          </w:p>
        </w:tc>
        <w:tc>
          <w:tcPr>
            <w:tcW w:w="4582" w:type="dxa"/>
          </w:tcPr>
          <w:p w14:paraId="006326C2" w14:textId="77777777" w:rsidR="00A2388A" w:rsidRPr="00A2388A" w:rsidRDefault="00A2388A" w:rsidP="000D57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45DED87" w14:textId="77777777" w:rsidR="000D5777" w:rsidRPr="002472E0" w:rsidRDefault="000D5777" w:rsidP="000D5777">
      <w:pPr>
        <w:jc w:val="center"/>
        <w:rPr>
          <w:rFonts w:ascii="Arial" w:hAnsi="Arial" w:cs="Arial"/>
          <w:b/>
          <w:sz w:val="2"/>
          <w:szCs w:val="24"/>
        </w:rPr>
      </w:pPr>
    </w:p>
    <w:tbl>
      <w:tblPr>
        <w:tblStyle w:val="TableGrid"/>
        <w:tblW w:w="9184" w:type="dxa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3968"/>
        <w:gridCol w:w="572"/>
      </w:tblGrid>
      <w:tr w:rsidR="00221CB8" w14:paraId="7E64C757" w14:textId="77777777" w:rsidTr="002A4599">
        <w:trPr>
          <w:trHeight w:val="670"/>
        </w:trPr>
        <w:tc>
          <w:tcPr>
            <w:tcW w:w="3936" w:type="dxa"/>
            <w:shd w:val="clear" w:color="auto" w:fill="FF0000"/>
          </w:tcPr>
          <w:p w14:paraId="226E1874" w14:textId="77777777" w:rsidR="00A2388A" w:rsidRPr="002472E0" w:rsidRDefault="00A2388A" w:rsidP="00A2388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472E0">
              <w:rPr>
                <w:rFonts w:ascii="Arial" w:hAnsi="Arial" w:cs="Arial"/>
                <w:b/>
                <w:sz w:val="20"/>
                <w:szCs w:val="24"/>
              </w:rPr>
              <w:t>2ww Suspected Cancer</w:t>
            </w:r>
          </w:p>
          <w:p w14:paraId="74ACEDC2" w14:textId="77777777" w:rsidR="00A2388A" w:rsidRDefault="00A2388A" w:rsidP="00A2388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>Please only use this section if you feel this patient is LIKELY to have Breast Cancer</w:t>
            </w:r>
            <w:r w:rsidRPr="00221CB8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708" w:type="dxa"/>
            <w:shd w:val="clear" w:color="auto" w:fill="FF0000"/>
          </w:tcPr>
          <w:p w14:paraId="292A2097" w14:textId="77777777" w:rsidR="00A2388A" w:rsidRPr="00221CB8" w:rsidRDefault="00A2388A" w:rsidP="000D577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21CB8">
              <w:rPr>
                <w:rFonts w:ascii="Arial" w:hAnsi="Arial" w:cs="Arial"/>
                <w:b/>
                <w:sz w:val="20"/>
                <w:szCs w:val="24"/>
              </w:rPr>
              <w:t>Yes</w:t>
            </w:r>
          </w:p>
        </w:tc>
        <w:tc>
          <w:tcPr>
            <w:tcW w:w="3968" w:type="dxa"/>
            <w:shd w:val="clear" w:color="auto" w:fill="00B0F0"/>
          </w:tcPr>
          <w:p w14:paraId="50311719" w14:textId="77777777" w:rsidR="00A2388A" w:rsidRPr="002472E0" w:rsidRDefault="00A2388A" w:rsidP="002472E0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472E0">
              <w:rPr>
                <w:rFonts w:ascii="Arial" w:hAnsi="Arial" w:cs="Arial"/>
                <w:b/>
                <w:sz w:val="20"/>
                <w:szCs w:val="24"/>
              </w:rPr>
              <w:t>Symptomatic</w:t>
            </w:r>
            <w:r w:rsidR="00E32AF5">
              <w:rPr>
                <w:rFonts w:ascii="Arial" w:hAnsi="Arial" w:cs="Arial"/>
                <w:b/>
                <w:sz w:val="20"/>
                <w:szCs w:val="24"/>
              </w:rPr>
              <w:t>/Non-urgent</w:t>
            </w:r>
          </w:p>
          <w:p w14:paraId="064FF68C" w14:textId="77777777" w:rsidR="00A2388A" w:rsidRPr="002472E0" w:rsidRDefault="00A2388A" w:rsidP="00A2388A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>Please use this section if Breast Cancer is NOT suspected</w:t>
            </w:r>
            <w:r w:rsidRPr="00221CB8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572" w:type="dxa"/>
            <w:shd w:val="clear" w:color="auto" w:fill="00B0F0"/>
          </w:tcPr>
          <w:p w14:paraId="44B211E1" w14:textId="77777777" w:rsidR="00A2388A" w:rsidRPr="00221CB8" w:rsidRDefault="00A2388A" w:rsidP="000D5777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21CB8">
              <w:rPr>
                <w:rFonts w:ascii="Arial" w:hAnsi="Arial" w:cs="Arial"/>
                <w:b/>
                <w:sz w:val="20"/>
                <w:szCs w:val="24"/>
              </w:rPr>
              <w:t xml:space="preserve">Yes </w:t>
            </w:r>
          </w:p>
        </w:tc>
      </w:tr>
      <w:tr w:rsidR="002472E0" w14:paraId="017F420B" w14:textId="77777777" w:rsidTr="002A4599">
        <w:trPr>
          <w:trHeight w:val="411"/>
        </w:trPr>
        <w:tc>
          <w:tcPr>
            <w:tcW w:w="3936" w:type="dxa"/>
          </w:tcPr>
          <w:p w14:paraId="7B40564E" w14:textId="77777777" w:rsidR="002472E0" w:rsidRPr="00221CB8" w:rsidRDefault="002472E0" w:rsidP="00A2388A">
            <w:pPr>
              <w:rPr>
                <w:rFonts w:ascii="Arial" w:hAnsi="Arial" w:cs="Arial"/>
                <w:sz w:val="18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 xml:space="preserve">Discrete, hard lump ± fixation, ± skin tethering </w:t>
            </w:r>
          </w:p>
        </w:tc>
        <w:tc>
          <w:tcPr>
            <w:tcW w:w="708" w:type="dxa"/>
          </w:tcPr>
          <w:p w14:paraId="6E3BD85B" w14:textId="77777777" w:rsidR="002472E0" w:rsidRPr="00221CB8" w:rsidRDefault="00AC4478" w:rsidP="000D577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862CCAC" wp14:editId="4152ABB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15044</wp:posOffset>
                      </wp:positionV>
                      <wp:extent cx="122830" cy="116006"/>
                      <wp:effectExtent l="0" t="0" r="10795" b="1778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30" cy="11600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6B26673" id="Rectangle 6" o:spid="_x0000_s1026" style="position:absolute;margin-left:4.3pt;margin-top:1.2pt;width:9.65pt;height: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968" w:type="dxa"/>
          </w:tcPr>
          <w:p w14:paraId="08E81C2A" w14:textId="77777777" w:rsidR="002472E0" w:rsidRPr="00221CB8" w:rsidRDefault="002472E0" w:rsidP="002472E0">
            <w:pPr>
              <w:rPr>
                <w:rFonts w:ascii="Arial" w:hAnsi="Arial" w:cs="Arial"/>
                <w:sz w:val="18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>Women agreed &lt;30 years with a lump</w:t>
            </w:r>
          </w:p>
        </w:tc>
        <w:tc>
          <w:tcPr>
            <w:tcW w:w="572" w:type="dxa"/>
          </w:tcPr>
          <w:p w14:paraId="4B8D2989" w14:textId="77777777" w:rsidR="002472E0" w:rsidRDefault="00AC4478" w:rsidP="000D5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478">
              <w:rPr>
                <w:rFonts w:ascii="Arial" w:hAnsi="Arial" w:cs="Arial"/>
                <w:noProof/>
                <w:sz w:val="1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B916A89" wp14:editId="34B0DD5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16676</wp:posOffset>
                      </wp:positionV>
                      <wp:extent cx="122555" cy="115570"/>
                      <wp:effectExtent l="0" t="0" r="10795" b="1778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86E6FD9" id="Rectangle 18" o:spid="_x0000_s1026" style="position:absolute;margin-left:4.35pt;margin-top:1.3pt;width:9.65pt;height:9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" fillcolor="white [3201]" strokecolor="black [3200]" strokeweight="1pt"/>
                  </w:pict>
                </mc:Fallback>
              </mc:AlternateContent>
            </w:r>
          </w:p>
        </w:tc>
      </w:tr>
      <w:tr w:rsidR="002472E0" w14:paraId="65D28356" w14:textId="77777777" w:rsidTr="002A4599">
        <w:trPr>
          <w:trHeight w:val="670"/>
        </w:trPr>
        <w:tc>
          <w:tcPr>
            <w:tcW w:w="3936" w:type="dxa"/>
          </w:tcPr>
          <w:p w14:paraId="0A15483C" w14:textId="77777777" w:rsidR="002472E0" w:rsidRPr="00221CB8" w:rsidRDefault="002472E0" w:rsidP="00A2388A">
            <w:pPr>
              <w:rPr>
                <w:rFonts w:ascii="Arial" w:hAnsi="Arial" w:cs="Arial"/>
                <w:sz w:val="18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>30 years and older with a discrete lump that persists post period/menopause</w:t>
            </w:r>
          </w:p>
        </w:tc>
        <w:tc>
          <w:tcPr>
            <w:tcW w:w="708" w:type="dxa"/>
          </w:tcPr>
          <w:p w14:paraId="6D80EE07" w14:textId="77777777" w:rsidR="002472E0" w:rsidRPr="00221CB8" w:rsidRDefault="00AC4478" w:rsidP="000D577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0273436" wp14:editId="7B0AAF8A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12261</wp:posOffset>
                      </wp:positionV>
                      <wp:extent cx="122555" cy="115570"/>
                      <wp:effectExtent l="0" t="0" r="10795" b="1778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156AE382" id="Rectangle 7" o:spid="_x0000_s1026" style="position:absolute;margin-left:4.25pt;margin-top:.95pt;width:9.65pt;height:9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968" w:type="dxa"/>
          </w:tcPr>
          <w:p w14:paraId="06386BC9" w14:textId="77777777" w:rsidR="00221CB8" w:rsidRDefault="002472E0" w:rsidP="002472E0">
            <w:pPr>
              <w:rPr>
                <w:rFonts w:ascii="Arial" w:hAnsi="Arial" w:cs="Arial"/>
                <w:sz w:val="18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 xml:space="preserve">Patients with breast pain alone (no palpable abnormality). </w:t>
            </w:r>
          </w:p>
          <w:p w14:paraId="3D8BA2CF" w14:textId="77777777" w:rsidR="002A4599" w:rsidRDefault="002472E0" w:rsidP="002472E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221CB8">
              <w:rPr>
                <w:rFonts w:ascii="Arial" w:hAnsi="Arial" w:cs="Arial"/>
                <w:b/>
                <w:sz w:val="18"/>
                <w:szCs w:val="24"/>
              </w:rPr>
              <w:t>Please don’t refer until tried primary care management as cancer extremely unlikely (4-6 weeks regular NSAID or paracetamol as a minimum – see Breast Pain Pathway</w:t>
            </w:r>
            <w:r w:rsidR="002A4599">
              <w:rPr>
                <w:rFonts w:ascii="Arial" w:hAnsi="Arial" w:cs="Arial"/>
                <w:b/>
                <w:sz w:val="18"/>
                <w:szCs w:val="24"/>
              </w:rPr>
              <w:t>)</w:t>
            </w:r>
          </w:p>
          <w:p w14:paraId="30F1C028" w14:textId="77777777" w:rsidR="002472E0" w:rsidRPr="00221CB8" w:rsidRDefault="00321663" w:rsidP="002472E0">
            <w:pPr>
              <w:rPr>
                <w:rFonts w:ascii="Arial" w:hAnsi="Arial" w:cs="Arial"/>
                <w:b/>
                <w:sz w:val="18"/>
                <w:szCs w:val="24"/>
              </w:rPr>
            </w:pPr>
            <w:hyperlink r:id="rId9" w:history="1">
              <w:r w:rsidR="002A459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https://www.breastcancercare.org.uk/publications/benign-breast-conditions/breast-pain-bcc71</w:t>
              </w:r>
            </w:hyperlink>
            <w:r w:rsidR="002A45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72E0" w:rsidRPr="00221CB8">
              <w:rPr>
                <w:rFonts w:ascii="Arial" w:hAnsi="Arial" w:cs="Arial"/>
                <w:b/>
                <w:sz w:val="18"/>
                <w:szCs w:val="24"/>
              </w:rPr>
              <w:t xml:space="preserve"> </w:t>
            </w:r>
          </w:p>
        </w:tc>
        <w:tc>
          <w:tcPr>
            <w:tcW w:w="572" w:type="dxa"/>
          </w:tcPr>
          <w:p w14:paraId="45659A05" w14:textId="77777777" w:rsidR="002472E0" w:rsidRDefault="00AC4478" w:rsidP="000D5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478">
              <w:rPr>
                <w:rFonts w:ascii="Arial" w:hAnsi="Arial" w:cs="Arial"/>
                <w:noProof/>
                <w:sz w:val="1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3FD3C9D" wp14:editId="050B487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14136</wp:posOffset>
                      </wp:positionV>
                      <wp:extent cx="122555" cy="115570"/>
                      <wp:effectExtent l="0" t="0" r="10795" b="1778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B633477" id="Rectangle 19" o:spid="_x0000_s1026" style="position:absolute;margin-left:4.3pt;margin-top:1.1pt;width:9.65pt;height:9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2472E0" w14:paraId="6FAF9CEB" w14:textId="77777777" w:rsidTr="002A4599">
        <w:trPr>
          <w:trHeight w:val="670"/>
        </w:trPr>
        <w:tc>
          <w:tcPr>
            <w:tcW w:w="3936" w:type="dxa"/>
          </w:tcPr>
          <w:p w14:paraId="58056C0F" w14:textId="77777777" w:rsidR="002472E0" w:rsidRPr="00221CB8" w:rsidRDefault="002472E0" w:rsidP="002A4599">
            <w:pPr>
              <w:rPr>
                <w:rFonts w:ascii="Arial" w:hAnsi="Arial" w:cs="Arial"/>
                <w:sz w:val="18"/>
                <w:szCs w:val="24"/>
              </w:rPr>
            </w:pPr>
            <w:r w:rsidRPr="00221CB8">
              <w:rPr>
                <w:rFonts w:ascii="Arial" w:hAnsi="Arial" w:cs="Arial"/>
                <w:b/>
                <w:sz w:val="18"/>
                <w:szCs w:val="24"/>
                <w:u w:val="single"/>
              </w:rPr>
              <w:t>Spontaneous unilateral bloody or blood stained</w:t>
            </w:r>
            <w:r w:rsidRPr="00221CB8">
              <w:rPr>
                <w:rFonts w:ascii="Arial" w:hAnsi="Arial" w:cs="Arial"/>
                <w:sz w:val="18"/>
                <w:szCs w:val="24"/>
              </w:rPr>
              <w:t xml:space="preserve"> nipple discharge or which stains clothes</w:t>
            </w:r>
          </w:p>
        </w:tc>
        <w:tc>
          <w:tcPr>
            <w:tcW w:w="708" w:type="dxa"/>
          </w:tcPr>
          <w:p w14:paraId="630F51EA" w14:textId="77777777" w:rsidR="002472E0" w:rsidRPr="00221CB8" w:rsidRDefault="00AC4478" w:rsidP="000D577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CE72F75" wp14:editId="6C146083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10991</wp:posOffset>
                      </wp:positionV>
                      <wp:extent cx="122555" cy="115570"/>
                      <wp:effectExtent l="0" t="0" r="10795" b="1778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0A9E4D5" id="Rectangle 17" o:spid="_x0000_s1026" style="position:absolute;margin-left:4.25pt;margin-top:.85pt;width:9.65pt;height:9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968" w:type="dxa"/>
          </w:tcPr>
          <w:p w14:paraId="5DC66F5F" w14:textId="77777777" w:rsidR="002472E0" w:rsidRPr="00221CB8" w:rsidRDefault="002472E0" w:rsidP="002472E0">
            <w:pPr>
              <w:rPr>
                <w:rFonts w:ascii="Arial" w:hAnsi="Arial" w:cs="Arial"/>
                <w:sz w:val="18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 xml:space="preserve">Asymmetrical nodularity or thickening that persists at review after menstruation. </w:t>
            </w:r>
          </w:p>
        </w:tc>
        <w:tc>
          <w:tcPr>
            <w:tcW w:w="572" w:type="dxa"/>
          </w:tcPr>
          <w:p w14:paraId="20AB88E6" w14:textId="77777777" w:rsidR="002472E0" w:rsidRDefault="00AC4478" w:rsidP="000D5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478">
              <w:rPr>
                <w:rFonts w:ascii="Arial" w:hAnsi="Arial" w:cs="Arial"/>
                <w:noProof/>
                <w:sz w:val="1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4C76697" wp14:editId="50B7A95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12700</wp:posOffset>
                      </wp:positionV>
                      <wp:extent cx="122555" cy="115570"/>
                      <wp:effectExtent l="0" t="0" r="10795" b="1778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08F9E4C" id="Rectangle 23" o:spid="_x0000_s1026" style="position:absolute;margin-left:4.3pt;margin-top:1pt;width:9.65pt;height:9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" fillcolor="window" strokecolor="windowText" strokeweight="1pt"/>
                  </w:pict>
                </mc:Fallback>
              </mc:AlternateContent>
            </w:r>
            <w:r w:rsidRPr="00AC4478">
              <w:rPr>
                <w:rFonts w:ascii="Arial" w:hAnsi="Arial" w:cs="Arial"/>
                <w:noProof/>
                <w:sz w:val="1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E92DF3" wp14:editId="7C94A2F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446405</wp:posOffset>
                      </wp:positionV>
                      <wp:extent cx="122555" cy="115570"/>
                      <wp:effectExtent l="0" t="0" r="10795" b="1778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3E4CF72" id="Rectangle 20" o:spid="_x0000_s1026" style="position:absolute;margin-left:4.5pt;margin-top:35.15pt;width:9.65pt;height:9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</w:tr>
      <w:tr w:rsidR="002472E0" w14:paraId="05A4138C" w14:textId="77777777" w:rsidTr="002A4599">
        <w:trPr>
          <w:trHeight w:val="490"/>
        </w:trPr>
        <w:tc>
          <w:tcPr>
            <w:tcW w:w="3936" w:type="dxa"/>
          </w:tcPr>
          <w:p w14:paraId="3F23DA82" w14:textId="77777777" w:rsidR="002472E0" w:rsidRPr="00221CB8" w:rsidRDefault="002472E0" w:rsidP="00A2388A">
            <w:pPr>
              <w:rPr>
                <w:rFonts w:ascii="Arial" w:hAnsi="Arial" w:cs="Arial"/>
                <w:sz w:val="18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 xml:space="preserve">Nipple retraction or distortion of recent onset (&lt;3 months onset) </w:t>
            </w:r>
          </w:p>
        </w:tc>
        <w:tc>
          <w:tcPr>
            <w:tcW w:w="708" w:type="dxa"/>
          </w:tcPr>
          <w:p w14:paraId="5D827FDF" w14:textId="77777777" w:rsidR="002472E0" w:rsidRPr="00221CB8" w:rsidRDefault="00AC4478" w:rsidP="000D577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3C8F7B" wp14:editId="475952E6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12896</wp:posOffset>
                      </wp:positionV>
                      <wp:extent cx="122555" cy="115570"/>
                      <wp:effectExtent l="0" t="0" r="10795" b="1778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D2BF1AD" id="Rectangle 14" o:spid="_x0000_s1026" style="position:absolute;margin-left:4.45pt;margin-top:1pt;width:9.65pt;height:9.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" fillcolor="window" strokecolor="windowText" strokeweight="1pt"/>
                  </w:pict>
                </mc:Fallback>
              </mc:AlternateContent>
            </w:r>
          </w:p>
        </w:tc>
        <w:tc>
          <w:tcPr>
            <w:tcW w:w="3968" w:type="dxa"/>
          </w:tcPr>
          <w:p w14:paraId="72707543" w14:textId="77777777" w:rsidR="002472E0" w:rsidRPr="00221CB8" w:rsidRDefault="002472E0" w:rsidP="002472E0">
            <w:pPr>
              <w:rPr>
                <w:rFonts w:ascii="Arial" w:hAnsi="Arial" w:cs="Arial"/>
                <w:sz w:val="18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 xml:space="preserve">Infection or inflammation that fails to respond to antibiotics </w:t>
            </w:r>
          </w:p>
        </w:tc>
        <w:tc>
          <w:tcPr>
            <w:tcW w:w="572" w:type="dxa"/>
          </w:tcPr>
          <w:p w14:paraId="5F4F70B7" w14:textId="77777777" w:rsidR="002472E0" w:rsidRDefault="002472E0" w:rsidP="000D5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72E0" w14:paraId="01A06F01" w14:textId="77777777" w:rsidTr="002A4599">
        <w:trPr>
          <w:trHeight w:val="670"/>
        </w:trPr>
        <w:tc>
          <w:tcPr>
            <w:tcW w:w="3936" w:type="dxa"/>
          </w:tcPr>
          <w:p w14:paraId="028E8707" w14:textId="77777777" w:rsidR="002472E0" w:rsidRPr="00221CB8" w:rsidRDefault="00221CB8" w:rsidP="00A2388A">
            <w:pPr>
              <w:rPr>
                <w:rFonts w:ascii="Arial" w:hAnsi="Arial" w:cs="Arial"/>
                <w:sz w:val="18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 xml:space="preserve">Skin distortion/ tethering/ ulceration/ </w:t>
            </w:r>
            <w:r w:rsidR="00AC4478">
              <w:rPr>
                <w:rFonts w:ascii="Arial" w:hAnsi="Arial" w:cs="Arial"/>
                <w:sz w:val="18"/>
                <w:szCs w:val="24"/>
              </w:rPr>
              <w:t>P</w:t>
            </w:r>
            <w:r w:rsidRPr="00221CB8">
              <w:rPr>
                <w:rFonts w:ascii="Arial" w:hAnsi="Arial" w:cs="Arial"/>
                <w:sz w:val="18"/>
                <w:szCs w:val="24"/>
              </w:rPr>
              <w:t xml:space="preserve">eau d’orange </w:t>
            </w:r>
          </w:p>
        </w:tc>
        <w:tc>
          <w:tcPr>
            <w:tcW w:w="708" w:type="dxa"/>
          </w:tcPr>
          <w:p w14:paraId="30DECE9E" w14:textId="77777777" w:rsidR="002472E0" w:rsidRPr="00221CB8" w:rsidRDefault="00AC4478" w:rsidP="000D577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8CE2D14" wp14:editId="28A424D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9721</wp:posOffset>
                      </wp:positionV>
                      <wp:extent cx="122555" cy="115570"/>
                      <wp:effectExtent l="0" t="0" r="10795" b="1778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867C8CB" id="Rectangle 15" o:spid="_x0000_s1026" style="position:absolute;margin-left:4.5pt;margin-top:.75pt;width:9.65pt;height:9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968" w:type="dxa"/>
          </w:tcPr>
          <w:p w14:paraId="6EA94A48" w14:textId="77777777" w:rsidR="002472E0" w:rsidRPr="00221CB8" w:rsidRDefault="00221CB8" w:rsidP="002472E0">
            <w:pPr>
              <w:rPr>
                <w:rFonts w:ascii="Arial" w:hAnsi="Arial" w:cs="Arial"/>
                <w:sz w:val="18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>Unilateral eczematous skin areola or nipple.</w:t>
            </w:r>
          </w:p>
          <w:p w14:paraId="6F93968D" w14:textId="77777777" w:rsidR="00221CB8" w:rsidRPr="00221CB8" w:rsidRDefault="002A4599" w:rsidP="002472E0">
            <w:pPr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Please do not refer until tri</w:t>
            </w:r>
            <w:r w:rsidR="00221CB8" w:rsidRPr="00221CB8">
              <w:rPr>
                <w:rFonts w:ascii="Arial" w:hAnsi="Arial" w:cs="Arial"/>
                <w:b/>
                <w:sz w:val="18"/>
                <w:szCs w:val="24"/>
              </w:rPr>
              <w:t xml:space="preserve">ed topical treatment such as 0.1% mometasone for 2 weeks </w:t>
            </w:r>
          </w:p>
        </w:tc>
        <w:tc>
          <w:tcPr>
            <w:tcW w:w="572" w:type="dxa"/>
          </w:tcPr>
          <w:p w14:paraId="0C039CBB" w14:textId="77777777" w:rsidR="002472E0" w:rsidRDefault="00E32AF5" w:rsidP="000D5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478">
              <w:rPr>
                <w:rFonts w:ascii="Arial" w:hAnsi="Arial" w:cs="Arial"/>
                <w:noProof/>
                <w:sz w:val="1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C263E5F" wp14:editId="22339C6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65405</wp:posOffset>
                      </wp:positionV>
                      <wp:extent cx="122555" cy="115570"/>
                      <wp:effectExtent l="0" t="0" r="10795" b="1778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59331273" id="Rectangle 21" o:spid="_x0000_s1026" style="position:absolute;margin-left:4.55pt;margin-top:5.15pt;width:9.65pt;height:9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</w:tr>
      <w:tr w:rsidR="00221CB8" w14:paraId="0E99DD18" w14:textId="77777777" w:rsidTr="002A4599">
        <w:trPr>
          <w:trHeight w:val="670"/>
        </w:trPr>
        <w:tc>
          <w:tcPr>
            <w:tcW w:w="3936" w:type="dxa"/>
          </w:tcPr>
          <w:p w14:paraId="02CF2E44" w14:textId="77777777" w:rsidR="00221CB8" w:rsidRPr="00221CB8" w:rsidRDefault="00221CB8" w:rsidP="00A2388A">
            <w:pPr>
              <w:rPr>
                <w:rFonts w:ascii="Arial" w:hAnsi="Arial" w:cs="Arial"/>
                <w:sz w:val="18"/>
                <w:szCs w:val="24"/>
              </w:rPr>
            </w:pPr>
            <w:r w:rsidRPr="00221CB8">
              <w:rPr>
                <w:rFonts w:ascii="Arial" w:hAnsi="Arial" w:cs="Arial"/>
                <w:sz w:val="18"/>
                <w:szCs w:val="24"/>
              </w:rPr>
              <w:t>Unexplained lump in axilla</w:t>
            </w:r>
          </w:p>
        </w:tc>
        <w:tc>
          <w:tcPr>
            <w:tcW w:w="708" w:type="dxa"/>
          </w:tcPr>
          <w:p w14:paraId="612EA352" w14:textId="77777777" w:rsidR="00221CB8" w:rsidRPr="00221CB8" w:rsidRDefault="00AC4478" w:rsidP="000D5777">
            <w:pPr>
              <w:jc w:val="center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104DA3D" wp14:editId="22352B6E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15044</wp:posOffset>
                      </wp:positionV>
                      <wp:extent cx="122555" cy="115570"/>
                      <wp:effectExtent l="0" t="0" r="10795" b="1778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2554905" id="Rectangle 16" o:spid="_x0000_s1026" style="position:absolute;margin-left:4.45pt;margin-top:1.2pt;width:9.65pt;height:9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968" w:type="dxa"/>
          </w:tcPr>
          <w:p w14:paraId="553C641A" w14:textId="77777777" w:rsidR="00221CB8" w:rsidRPr="00221CB8" w:rsidRDefault="00E32AF5" w:rsidP="00E32AF5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Sp</w:t>
            </w:r>
            <w:r w:rsidR="00221CB8" w:rsidRPr="00221CB8">
              <w:rPr>
                <w:rFonts w:ascii="Arial" w:hAnsi="Arial" w:cs="Arial"/>
                <w:sz w:val="18"/>
                <w:szCs w:val="24"/>
              </w:rPr>
              <w:t xml:space="preserve">ontaneous, </w:t>
            </w:r>
            <w:r>
              <w:rPr>
                <w:rFonts w:ascii="Arial" w:hAnsi="Arial" w:cs="Arial"/>
                <w:sz w:val="18"/>
                <w:szCs w:val="24"/>
              </w:rPr>
              <w:t xml:space="preserve">non-bloody </w:t>
            </w:r>
            <w:r w:rsidR="00221CB8" w:rsidRPr="00221CB8">
              <w:rPr>
                <w:rFonts w:ascii="Arial" w:hAnsi="Arial" w:cs="Arial"/>
                <w:sz w:val="18"/>
                <w:szCs w:val="24"/>
              </w:rPr>
              <w:t xml:space="preserve">nipple discharge that is persistent or troublesome </w:t>
            </w:r>
          </w:p>
        </w:tc>
        <w:tc>
          <w:tcPr>
            <w:tcW w:w="572" w:type="dxa"/>
          </w:tcPr>
          <w:p w14:paraId="08D92CD7" w14:textId="77777777" w:rsidR="00221CB8" w:rsidRDefault="00E32AF5" w:rsidP="000D57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4478">
              <w:rPr>
                <w:rFonts w:ascii="Arial" w:hAnsi="Arial" w:cs="Arial"/>
                <w:noProof/>
                <w:sz w:val="18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CCFE98F" wp14:editId="7F40018A">
                      <wp:simplePos x="0" y="0"/>
                      <wp:positionH relativeFrom="column">
                        <wp:posOffset>50326</wp:posOffset>
                      </wp:positionH>
                      <wp:positionV relativeFrom="paragraph">
                        <wp:posOffset>18283</wp:posOffset>
                      </wp:positionV>
                      <wp:extent cx="122555" cy="115570"/>
                      <wp:effectExtent l="0" t="0" r="10795" b="1778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6BEFCD74" id="Rectangle 22" o:spid="_x0000_s1026" style="position:absolute;margin-left:3.95pt;margin-top:1.45pt;width:9.65pt;height:9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" fillcolor="window" strokecolor="windowText" strokeweight="1pt"/>
                  </w:pict>
                </mc:Fallback>
              </mc:AlternateContent>
            </w:r>
          </w:p>
        </w:tc>
      </w:tr>
      <w:tr w:rsidR="00312E7F" w14:paraId="42CE1954" w14:textId="77777777" w:rsidTr="002A4599">
        <w:trPr>
          <w:trHeight w:val="670"/>
        </w:trPr>
        <w:tc>
          <w:tcPr>
            <w:tcW w:w="3936" w:type="dxa"/>
          </w:tcPr>
          <w:p w14:paraId="34FDD0BF" w14:textId="0FCD5012" w:rsidR="00312E7F" w:rsidRPr="00221CB8" w:rsidRDefault="00312E7F" w:rsidP="00A2388A">
            <w:pPr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Other reason to suspect cancer. Please give details</w:t>
            </w:r>
          </w:p>
        </w:tc>
        <w:tc>
          <w:tcPr>
            <w:tcW w:w="708" w:type="dxa"/>
          </w:tcPr>
          <w:p w14:paraId="083E0914" w14:textId="0EEF51F2" w:rsidR="00312E7F" w:rsidRDefault="00312E7F" w:rsidP="000D5777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E275F13" wp14:editId="67A2132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116205</wp:posOffset>
                      </wp:positionV>
                      <wp:extent cx="122555" cy="115570"/>
                      <wp:effectExtent l="0" t="0" r="10795" b="1778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7.45pt;margin-top:9.15pt;width:9.65pt;height:9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</w:p>
        </w:tc>
        <w:tc>
          <w:tcPr>
            <w:tcW w:w="3968" w:type="dxa"/>
          </w:tcPr>
          <w:p w14:paraId="4EEF0800" w14:textId="77777777" w:rsidR="00312E7F" w:rsidRDefault="00312E7F" w:rsidP="00E32AF5">
            <w:pPr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572" w:type="dxa"/>
          </w:tcPr>
          <w:p w14:paraId="4312C9A2" w14:textId="77777777" w:rsidR="00312E7F" w:rsidRPr="00AC4478" w:rsidRDefault="00312E7F" w:rsidP="000D5777">
            <w:pPr>
              <w:jc w:val="center"/>
              <w:rPr>
                <w:rFonts w:ascii="Arial" w:hAnsi="Arial" w:cs="Arial"/>
                <w:noProof/>
                <w:sz w:val="18"/>
                <w:szCs w:val="24"/>
                <w:lang w:eastAsia="en-GB"/>
              </w:rPr>
            </w:pPr>
          </w:p>
        </w:tc>
      </w:tr>
    </w:tbl>
    <w:p w14:paraId="3FC3A2E8" w14:textId="77777777" w:rsidR="00A2388A" w:rsidRPr="00E8684A" w:rsidRDefault="00A2388A" w:rsidP="000D5777">
      <w:pPr>
        <w:jc w:val="center"/>
        <w:rPr>
          <w:rFonts w:ascii="Arial" w:hAnsi="Arial" w:cs="Arial"/>
          <w:b/>
          <w:sz w:val="2"/>
          <w:szCs w:val="2"/>
        </w:rPr>
      </w:pPr>
    </w:p>
    <w:tbl>
      <w:tblPr>
        <w:tblStyle w:val="TableGrid"/>
        <w:tblW w:w="9187" w:type="dxa"/>
        <w:tblLook w:val="04A0" w:firstRow="1" w:lastRow="0" w:firstColumn="1" w:lastColumn="0" w:noHBand="0" w:noVBand="1"/>
      </w:tblPr>
      <w:tblGrid>
        <w:gridCol w:w="9187"/>
      </w:tblGrid>
      <w:tr w:rsidR="00221CB8" w14:paraId="333A7570" w14:textId="77777777" w:rsidTr="00E8684A">
        <w:trPr>
          <w:trHeight w:val="410"/>
        </w:trPr>
        <w:tc>
          <w:tcPr>
            <w:tcW w:w="9187" w:type="dxa"/>
          </w:tcPr>
          <w:p w14:paraId="4F4D792B" w14:textId="77777777" w:rsidR="00221CB8" w:rsidRPr="002A4599" w:rsidRDefault="002A4599" w:rsidP="00221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4599">
              <w:rPr>
                <w:rFonts w:ascii="Arial" w:hAnsi="Arial" w:cs="Arial"/>
                <w:b/>
                <w:sz w:val="18"/>
                <w:szCs w:val="18"/>
              </w:rPr>
              <w:t>Details: (please include duration and site of symptoms)</w:t>
            </w:r>
          </w:p>
          <w:p w14:paraId="6A2E4D1F" w14:textId="77777777" w:rsidR="002A4599" w:rsidRDefault="002A4599" w:rsidP="00221C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518AB0" w14:textId="77777777" w:rsidR="002A4599" w:rsidRDefault="002A4599" w:rsidP="00221C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422F0C" w14:textId="77777777" w:rsidR="002A4599" w:rsidRDefault="002A4599" w:rsidP="00221C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13A02C" w14:textId="77777777" w:rsidR="002A4599" w:rsidRPr="00221CB8" w:rsidRDefault="002A4599" w:rsidP="00221CB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F49665" w14:textId="77777777" w:rsidR="00221CB8" w:rsidRPr="00221CB8" w:rsidRDefault="00221CB8" w:rsidP="00221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B8" w14:paraId="03F90918" w14:textId="77777777" w:rsidTr="00E8684A">
        <w:trPr>
          <w:trHeight w:val="216"/>
        </w:trPr>
        <w:tc>
          <w:tcPr>
            <w:tcW w:w="9187" w:type="dxa"/>
            <w:shd w:val="clear" w:color="auto" w:fill="D9D9D9" w:themeFill="background1" w:themeFillShade="D9"/>
          </w:tcPr>
          <w:p w14:paraId="64B80DDF" w14:textId="77777777" w:rsidR="00221CB8" w:rsidRPr="00221CB8" w:rsidRDefault="00221CB8" w:rsidP="00221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21CB8">
              <w:rPr>
                <w:rFonts w:ascii="Arial" w:hAnsi="Arial" w:cs="Arial"/>
                <w:b/>
                <w:sz w:val="18"/>
                <w:szCs w:val="18"/>
              </w:rPr>
              <w:t>Relevant PMH</w:t>
            </w:r>
          </w:p>
        </w:tc>
      </w:tr>
      <w:tr w:rsidR="00221CB8" w14:paraId="51C17F46" w14:textId="77777777" w:rsidTr="00E8684A">
        <w:trPr>
          <w:trHeight w:val="205"/>
        </w:trPr>
        <w:tc>
          <w:tcPr>
            <w:tcW w:w="9187" w:type="dxa"/>
          </w:tcPr>
          <w:p w14:paraId="03DE9279" w14:textId="77777777" w:rsidR="00221CB8" w:rsidRPr="002A4599" w:rsidRDefault="00221CB8" w:rsidP="00221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4599">
              <w:rPr>
                <w:rFonts w:ascii="Arial" w:hAnsi="Arial" w:cs="Arial"/>
                <w:b/>
                <w:sz w:val="18"/>
                <w:szCs w:val="18"/>
              </w:rPr>
              <w:t>Current Medication</w:t>
            </w:r>
          </w:p>
          <w:p w14:paraId="0CA5DAA4" w14:textId="77777777" w:rsidR="002A4599" w:rsidRPr="00221CB8" w:rsidRDefault="002A4599" w:rsidP="00221CB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1CB8" w14:paraId="356243CB" w14:textId="77777777" w:rsidTr="00E8684A">
        <w:trPr>
          <w:trHeight w:val="205"/>
        </w:trPr>
        <w:tc>
          <w:tcPr>
            <w:tcW w:w="9187" w:type="dxa"/>
          </w:tcPr>
          <w:p w14:paraId="073C7507" w14:textId="77777777" w:rsidR="00221CB8" w:rsidRPr="002A4599" w:rsidRDefault="00221CB8" w:rsidP="00221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4599">
              <w:rPr>
                <w:rFonts w:ascii="Arial" w:hAnsi="Arial" w:cs="Arial"/>
                <w:b/>
                <w:sz w:val="18"/>
                <w:szCs w:val="18"/>
              </w:rPr>
              <w:t>Anticoagulation</w:t>
            </w:r>
          </w:p>
        </w:tc>
      </w:tr>
      <w:tr w:rsidR="00221CB8" w14:paraId="55E298C1" w14:textId="77777777" w:rsidTr="00E8684A">
        <w:trPr>
          <w:trHeight w:val="205"/>
        </w:trPr>
        <w:tc>
          <w:tcPr>
            <w:tcW w:w="9187" w:type="dxa"/>
          </w:tcPr>
          <w:p w14:paraId="15CF89B5" w14:textId="77777777" w:rsidR="00221CB8" w:rsidRPr="002A4599" w:rsidRDefault="00221CB8" w:rsidP="00221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4599">
              <w:rPr>
                <w:rFonts w:ascii="Arial" w:hAnsi="Arial" w:cs="Arial"/>
                <w:b/>
                <w:sz w:val="18"/>
                <w:szCs w:val="18"/>
              </w:rPr>
              <w:t>Allergies</w:t>
            </w:r>
          </w:p>
        </w:tc>
      </w:tr>
      <w:tr w:rsidR="00221CB8" w14:paraId="4E13876F" w14:textId="77777777" w:rsidTr="00E8684A">
        <w:trPr>
          <w:trHeight w:val="216"/>
        </w:trPr>
        <w:tc>
          <w:tcPr>
            <w:tcW w:w="9187" w:type="dxa"/>
          </w:tcPr>
          <w:p w14:paraId="710B0033" w14:textId="77777777" w:rsidR="00221CB8" w:rsidRPr="002A4599" w:rsidRDefault="00E32AF5" w:rsidP="00221C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880F3B" wp14:editId="5FBD2D43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-3810</wp:posOffset>
                      </wp:positionV>
                      <wp:extent cx="122555" cy="115570"/>
                      <wp:effectExtent l="0" t="0" r="10795" b="1778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265B072" id="Rectangle 26" o:spid="_x0000_s1026" style="position:absolute;margin-left:309.6pt;margin-top:-.3pt;width:9.65pt;height:9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" fillcolor="window" strokecolor="windowText" strokeweight="1pt"/>
                  </w:pict>
                </mc:Fallback>
              </mc:AlternateContent>
            </w:r>
            <w:r w:rsidRPr="002A459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77E5394" wp14:editId="445958B7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-1270</wp:posOffset>
                      </wp:positionV>
                      <wp:extent cx="122555" cy="115570"/>
                      <wp:effectExtent l="0" t="0" r="10795" b="1778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78D7302D" id="Rectangle 3" o:spid="_x0000_s1026" style="position:absolute;margin-left:196.75pt;margin-top:-.1pt;width:9.65pt;height:9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221CB8" w:rsidRPr="002A4599">
              <w:rPr>
                <w:rFonts w:ascii="Arial" w:hAnsi="Arial" w:cs="Arial"/>
                <w:b/>
                <w:sz w:val="18"/>
                <w:szCs w:val="18"/>
              </w:rPr>
              <w:t xml:space="preserve">Family Hx breast or ovarian cancer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Yes                                     No         </w:t>
            </w:r>
          </w:p>
        </w:tc>
      </w:tr>
      <w:tr w:rsidR="00221CB8" w14:paraId="35D40BF9" w14:textId="77777777" w:rsidTr="00E8684A">
        <w:trPr>
          <w:trHeight w:val="410"/>
        </w:trPr>
        <w:tc>
          <w:tcPr>
            <w:tcW w:w="9187" w:type="dxa"/>
          </w:tcPr>
          <w:p w14:paraId="5E3F7E2C" w14:textId="77777777" w:rsidR="00221CB8" w:rsidRPr="002A4599" w:rsidRDefault="00C001C4" w:rsidP="00221C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459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2AD3960" wp14:editId="3A7EE9FF">
                      <wp:simplePos x="0" y="0"/>
                      <wp:positionH relativeFrom="column">
                        <wp:posOffset>2053424</wp:posOffset>
                      </wp:positionH>
                      <wp:positionV relativeFrom="paragraph">
                        <wp:posOffset>133350</wp:posOffset>
                      </wp:positionV>
                      <wp:extent cx="122555" cy="115570"/>
                      <wp:effectExtent l="0" t="0" r="10795" b="1778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3F4D5590" id="Rectangle 28" o:spid="_x0000_s1026" style="position:absolute;margin-left:161.7pt;margin-top:10.5pt;width:9.65pt;height:9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Pr="002A459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1E3B879" wp14:editId="0828D5D3">
                      <wp:simplePos x="0" y="0"/>
                      <wp:positionH relativeFrom="column">
                        <wp:posOffset>3266440</wp:posOffset>
                      </wp:positionH>
                      <wp:positionV relativeFrom="paragraph">
                        <wp:posOffset>136525</wp:posOffset>
                      </wp:positionV>
                      <wp:extent cx="122555" cy="115570"/>
                      <wp:effectExtent l="0" t="0" r="10795" b="1778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21EF7B82" id="Rectangle 27" o:spid="_x0000_s1026" style="position:absolute;margin-left:257.2pt;margin-top:10.75pt;width:9.65pt;height:9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" fillcolor="window" strokecolor="windowText" strokeweight="1pt"/>
                  </w:pict>
                </mc:Fallback>
              </mc:AlternateContent>
            </w:r>
            <w:r w:rsidR="00AC4478" w:rsidRPr="002A459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19FA74B" wp14:editId="04E19F19">
                      <wp:simplePos x="0" y="0"/>
                      <wp:positionH relativeFrom="column">
                        <wp:posOffset>801536</wp:posOffset>
                      </wp:positionH>
                      <wp:positionV relativeFrom="paragraph">
                        <wp:posOffset>135890</wp:posOffset>
                      </wp:positionV>
                      <wp:extent cx="122555" cy="115570"/>
                      <wp:effectExtent l="0" t="0" r="10795" b="1778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05AC6232" id="Rectangle 25" o:spid="_x0000_s1026" style="position:absolute;margin-left:63.1pt;margin-top:10.7pt;width:9.65pt;height: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" fillcolor="window" strokecolor="windowText" strokeweight="1pt"/>
                  </w:pict>
                </mc:Fallback>
              </mc:AlternateContent>
            </w:r>
            <w:r w:rsidR="00AC4478" w:rsidRPr="002A4599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EA1340F" wp14:editId="69570335">
                      <wp:simplePos x="0" y="0"/>
                      <wp:positionH relativeFrom="column">
                        <wp:posOffset>272249</wp:posOffset>
                      </wp:positionH>
                      <wp:positionV relativeFrom="paragraph">
                        <wp:posOffset>136525</wp:posOffset>
                      </wp:positionV>
                      <wp:extent cx="122555" cy="115570"/>
                      <wp:effectExtent l="0" t="0" r="10795" b="1778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555" cy="11557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rect w14:anchorId="4BCCD40B" id="Rectangle 24" o:spid="_x0000_s1026" style="position:absolute;margin-left:21.45pt;margin-top:10.75pt;width:9.65pt;height:9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 w:rsidR="00221CB8" w:rsidRPr="002A4599">
              <w:rPr>
                <w:rFonts w:ascii="Arial" w:hAnsi="Arial" w:cs="Arial"/>
                <w:b/>
                <w:sz w:val="18"/>
                <w:szCs w:val="18"/>
              </w:rPr>
              <w:t>Accessibility/Capacity Issues:</w:t>
            </w:r>
          </w:p>
          <w:p w14:paraId="44D83773" w14:textId="77777777" w:rsidR="00221CB8" w:rsidRPr="00221CB8" w:rsidRDefault="00221CB8" w:rsidP="00221CB8">
            <w:pPr>
              <w:rPr>
                <w:rFonts w:ascii="Arial" w:hAnsi="Arial" w:cs="Arial"/>
                <w:sz w:val="18"/>
                <w:szCs w:val="18"/>
              </w:rPr>
            </w:pPr>
            <w:r w:rsidRPr="00221CB8">
              <w:rPr>
                <w:rFonts w:ascii="Arial" w:hAnsi="Arial" w:cs="Arial"/>
                <w:sz w:val="18"/>
                <w:szCs w:val="18"/>
              </w:rPr>
              <w:t>Deaf         Blind         Wheelchair access         L</w:t>
            </w:r>
            <w:r w:rsidR="00E32AF5">
              <w:rPr>
                <w:rFonts w:ascii="Arial" w:hAnsi="Arial" w:cs="Arial"/>
                <w:sz w:val="18"/>
                <w:szCs w:val="18"/>
              </w:rPr>
              <w:t>earning Disability        Other</w:t>
            </w:r>
          </w:p>
        </w:tc>
      </w:tr>
      <w:tr w:rsidR="00E32AF5" w14:paraId="706E99B4" w14:textId="77777777" w:rsidTr="00E8684A">
        <w:trPr>
          <w:trHeight w:val="410"/>
        </w:trPr>
        <w:tc>
          <w:tcPr>
            <w:tcW w:w="9187" w:type="dxa"/>
          </w:tcPr>
          <w:p w14:paraId="22DC1717" w14:textId="77777777" w:rsidR="00E32AF5" w:rsidRPr="002A4599" w:rsidRDefault="00E32AF5" w:rsidP="00221CB8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14:paraId="7CF148F5" w14:textId="77777777" w:rsidR="005532B3" w:rsidRDefault="005532B3" w:rsidP="00312E7F">
      <w:pPr>
        <w:rPr>
          <w:rFonts w:ascii="Arial" w:hAnsi="Arial" w:cs="Arial"/>
          <w:b/>
          <w:sz w:val="24"/>
          <w:szCs w:val="24"/>
        </w:rPr>
      </w:pPr>
    </w:p>
    <w:p w14:paraId="4F88EAD2" w14:textId="77777777" w:rsidR="002A4599" w:rsidRDefault="002A4599" w:rsidP="000D5777">
      <w:pPr>
        <w:jc w:val="center"/>
        <w:rPr>
          <w:rFonts w:ascii="Arial" w:hAnsi="Arial" w:cs="Arial"/>
          <w:b/>
          <w:szCs w:val="24"/>
        </w:rPr>
      </w:pPr>
    </w:p>
    <w:p w14:paraId="52A55207" w14:textId="77777777" w:rsidR="005532B3" w:rsidRDefault="005532B3" w:rsidP="000D5777">
      <w:pPr>
        <w:jc w:val="center"/>
        <w:rPr>
          <w:rFonts w:ascii="Arial" w:hAnsi="Arial" w:cs="Arial"/>
          <w:b/>
          <w:szCs w:val="24"/>
        </w:rPr>
      </w:pPr>
      <w:r w:rsidRPr="005532B3">
        <w:rPr>
          <w:rFonts w:ascii="Arial" w:hAnsi="Arial" w:cs="Arial"/>
          <w:b/>
          <w:szCs w:val="24"/>
        </w:rPr>
        <w:t>Please indicate site of lesion:</w:t>
      </w:r>
    </w:p>
    <w:p w14:paraId="2B48CB48" w14:textId="77777777" w:rsidR="005532B3" w:rsidRDefault="005532B3" w:rsidP="000D5777">
      <w:pPr>
        <w:jc w:val="center"/>
        <w:rPr>
          <w:rFonts w:ascii="Arial" w:hAnsi="Arial" w:cs="Arial"/>
          <w:b/>
          <w:szCs w:val="24"/>
        </w:rPr>
      </w:pPr>
    </w:p>
    <w:p w14:paraId="22AB62D9" w14:textId="77777777" w:rsidR="005532B3" w:rsidRDefault="005532B3" w:rsidP="000D5777">
      <w:pPr>
        <w:jc w:val="center"/>
        <w:rPr>
          <w:noProof/>
        </w:rPr>
      </w:pPr>
      <w:r>
        <w:rPr>
          <w:noProof/>
          <w:lang w:eastAsia="en-GB"/>
        </w:rPr>
        <w:drawing>
          <wp:inline distT="0" distB="0" distL="0" distR="0" wp14:anchorId="4A22E756" wp14:editId="3811BB57">
            <wp:extent cx="3689405" cy="2654571"/>
            <wp:effectExtent l="0" t="0" r="635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954" t="17634" r="27158" b="9596"/>
                    <a:stretch/>
                  </pic:blipFill>
                  <pic:spPr bwMode="auto">
                    <a:xfrm>
                      <a:off x="0" y="0"/>
                      <a:ext cx="3693985" cy="2657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FBE292" w14:textId="273A40B7" w:rsidR="005532B3" w:rsidRPr="00D43C71" w:rsidRDefault="00D43C71" w:rsidP="000D5777">
      <w:pPr>
        <w:jc w:val="center"/>
        <w:rPr>
          <w:rFonts w:ascii="Arial" w:hAnsi="Arial" w:cs="Arial"/>
          <w:b/>
          <w:color w:val="FF0000"/>
          <w:szCs w:val="24"/>
        </w:rPr>
      </w:pPr>
      <w:r>
        <w:rPr>
          <w:rFonts w:ascii="Arial" w:hAnsi="Arial" w:cs="Arial"/>
          <w:b/>
          <w:color w:val="FF0000"/>
          <w:szCs w:val="24"/>
        </w:rPr>
        <w:t>For Red Pathway Patients Only – Please Tick Box</w:t>
      </w:r>
    </w:p>
    <w:p w14:paraId="112FB64F" w14:textId="77777777" w:rsidR="002A4599" w:rsidRDefault="002A4599" w:rsidP="002A4599">
      <w:pPr>
        <w:pStyle w:val="ListParagraph"/>
        <w:numPr>
          <w:ilvl w:val="0"/>
          <w:numId w:val="1"/>
        </w:numPr>
        <w:ind w:left="166" w:hanging="16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4CBE11" wp14:editId="6A245443">
                <wp:simplePos x="0" y="0"/>
                <wp:positionH relativeFrom="column">
                  <wp:posOffset>4165041</wp:posOffset>
                </wp:positionH>
                <wp:positionV relativeFrom="paragraph">
                  <wp:posOffset>321171</wp:posOffset>
                </wp:positionV>
                <wp:extent cx="122830" cy="116006"/>
                <wp:effectExtent l="0" t="0" r="10795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16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D6393B2" id="Rectangle 1" o:spid="_x0000_s1026" style="position:absolute;margin-left:327.95pt;margin-top:25.3pt;width:9.65pt;height:9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" fillcolor="white [3201]" strokecolor="black [3200]" strokeweight="1pt"/>
            </w:pict>
          </mc:Fallback>
        </mc:AlternateContent>
      </w:r>
      <w:r w:rsidRPr="000D5777">
        <w:rPr>
          <w:rFonts w:ascii="Arial" w:hAnsi="Arial" w:cs="Arial"/>
          <w:sz w:val="20"/>
          <w:szCs w:val="24"/>
        </w:rPr>
        <w:t xml:space="preserve">I have informed the patient </w:t>
      </w:r>
      <w:r>
        <w:rPr>
          <w:rFonts w:ascii="Arial" w:hAnsi="Arial" w:cs="Arial"/>
          <w:sz w:val="20"/>
          <w:szCs w:val="24"/>
        </w:rPr>
        <w:t>if they</w:t>
      </w:r>
      <w:r w:rsidRPr="000D5777">
        <w:rPr>
          <w:rFonts w:ascii="Arial" w:hAnsi="Arial" w:cs="Arial"/>
          <w:sz w:val="20"/>
          <w:szCs w:val="24"/>
        </w:rPr>
        <w:t xml:space="preserve"> have symptoms which may be caused by cancer, that they are being referred to the rapid access suspected cancer and the nature of the tests likely to take </w:t>
      </w:r>
      <w:r>
        <w:rPr>
          <w:rFonts w:ascii="Arial" w:hAnsi="Arial" w:cs="Arial"/>
          <w:sz w:val="20"/>
          <w:szCs w:val="24"/>
        </w:rPr>
        <w:t xml:space="preserve">   </w:t>
      </w:r>
      <w:r w:rsidRPr="000D5777">
        <w:rPr>
          <w:rFonts w:ascii="Arial" w:hAnsi="Arial" w:cs="Arial"/>
          <w:sz w:val="20"/>
          <w:szCs w:val="24"/>
        </w:rPr>
        <w:t xml:space="preserve">place. </w:t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ab/>
      </w:r>
    </w:p>
    <w:p w14:paraId="6E71C22C" w14:textId="77777777" w:rsidR="002A4599" w:rsidRDefault="002A4599" w:rsidP="002A4599">
      <w:pPr>
        <w:pStyle w:val="ListParagraph"/>
        <w:numPr>
          <w:ilvl w:val="0"/>
          <w:numId w:val="1"/>
        </w:numPr>
        <w:ind w:left="166" w:hanging="16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C17020" wp14:editId="2DF730AD">
                <wp:simplePos x="0" y="0"/>
                <wp:positionH relativeFrom="column">
                  <wp:posOffset>4163310</wp:posOffset>
                </wp:positionH>
                <wp:positionV relativeFrom="paragraph">
                  <wp:posOffset>21542</wp:posOffset>
                </wp:positionV>
                <wp:extent cx="122830" cy="116006"/>
                <wp:effectExtent l="0" t="0" r="1079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16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9354709" id="Rectangle 2" o:spid="_x0000_s1026" style="position:absolute;margin-left:327.8pt;margin-top:1.7pt;width:9.65pt;height:9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" fillcolor="window" strokecolor="windowText" strokeweight="1pt"/>
            </w:pict>
          </mc:Fallback>
        </mc:AlternateContent>
      </w:r>
      <w:r w:rsidRPr="000D5777">
        <w:rPr>
          <w:rFonts w:ascii="Arial" w:hAnsi="Arial" w:cs="Arial"/>
          <w:sz w:val="20"/>
          <w:szCs w:val="24"/>
        </w:rPr>
        <w:t>I have provided the patient with a 2 Week Wait information leaflet</w:t>
      </w:r>
    </w:p>
    <w:p w14:paraId="1D330B25" w14:textId="77777777" w:rsidR="002A4599" w:rsidRPr="002A4599" w:rsidRDefault="002A4599" w:rsidP="002A4599">
      <w:pPr>
        <w:pStyle w:val="ListParagraph"/>
        <w:numPr>
          <w:ilvl w:val="0"/>
          <w:numId w:val="1"/>
        </w:numPr>
        <w:ind w:left="166" w:hanging="166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132766" wp14:editId="1CDB69FF">
                <wp:simplePos x="0" y="0"/>
                <wp:positionH relativeFrom="column">
                  <wp:posOffset>4165600</wp:posOffset>
                </wp:positionH>
                <wp:positionV relativeFrom="paragraph">
                  <wp:posOffset>19489</wp:posOffset>
                </wp:positionV>
                <wp:extent cx="122830" cy="116006"/>
                <wp:effectExtent l="0" t="0" r="10795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16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116449B" id="Rectangle 4" o:spid="_x0000_s1026" style="position:absolute;margin-left:328pt;margin-top:1.55pt;width:9.65pt;height:9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" fillcolor="white [3201]" strokecolor="black [3200]" strokeweight="1pt"/>
            </w:pict>
          </mc:Fallback>
        </mc:AlternateContent>
      </w:r>
      <w:r w:rsidRPr="000D5777">
        <w:rPr>
          <w:rFonts w:ascii="Arial" w:hAnsi="Arial" w:cs="Arial"/>
          <w:sz w:val="20"/>
          <w:szCs w:val="24"/>
        </w:rPr>
        <w:t>The patient has confirmed they are available to attend within 2 weeks.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4A3F5957" w14:textId="77777777" w:rsidR="005532B3" w:rsidRPr="002A4599" w:rsidRDefault="002A4599" w:rsidP="002A4599">
      <w:pPr>
        <w:pStyle w:val="ListParagraph"/>
        <w:numPr>
          <w:ilvl w:val="0"/>
          <w:numId w:val="1"/>
        </w:numPr>
        <w:ind w:left="166" w:hanging="166"/>
        <w:rPr>
          <w:rFonts w:ascii="Arial" w:hAnsi="Arial" w:cs="Arial"/>
          <w:sz w:val="20"/>
          <w:szCs w:val="24"/>
        </w:rPr>
      </w:pP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7E0B85" wp14:editId="068CA36B">
                <wp:simplePos x="0" y="0"/>
                <wp:positionH relativeFrom="column">
                  <wp:posOffset>4168336</wp:posOffset>
                </wp:positionH>
                <wp:positionV relativeFrom="paragraph">
                  <wp:posOffset>15875</wp:posOffset>
                </wp:positionV>
                <wp:extent cx="122830" cy="116006"/>
                <wp:effectExtent l="0" t="0" r="10795" b="177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160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3F7D4C5" id="Rectangle 5" o:spid="_x0000_s1026" style="position:absolute;margin-left:328.2pt;margin-top:1.25pt;width:9.65pt;height:9.1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" fillcolor="window" strokecolor="windowText" strokeweight="1pt"/>
            </w:pict>
          </mc:Fallback>
        </mc:AlternateContent>
      </w:r>
      <w:r w:rsidRPr="002A4599">
        <w:rPr>
          <w:rFonts w:ascii="Arial" w:hAnsi="Arial" w:cs="Arial"/>
          <w:sz w:val="20"/>
          <w:szCs w:val="24"/>
        </w:rPr>
        <w:t>Patient happy to receive text alert to advise of appointment</w:t>
      </w:r>
    </w:p>
    <w:p w14:paraId="7B5342B5" w14:textId="77777777" w:rsidR="005532B3" w:rsidRDefault="005532B3" w:rsidP="000D5777">
      <w:pPr>
        <w:jc w:val="center"/>
        <w:rPr>
          <w:rFonts w:ascii="Arial" w:hAnsi="Arial" w:cs="Arial"/>
          <w:b/>
          <w:sz w:val="24"/>
          <w:szCs w:val="24"/>
        </w:rPr>
      </w:pPr>
    </w:p>
    <w:p w14:paraId="44330D5E" w14:textId="77777777" w:rsidR="002A4599" w:rsidRDefault="002A4599" w:rsidP="000D5777">
      <w:pPr>
        <w:jc w:val="center"/>
        <w:rPr>
          <w:rFonts w:ascii="Arial" w:hAnsi="Arial" w:cs="Arial"/>
          <w:b/>
          <w:sz w:val="24"/>
          <w:szCs w:val="24"/>
        </w:rPr>
      </w:pPr>
    </w:p>
    <w:p w14:paraId="7594B379" w14:textId="77777777" w:rsidR="002A4599" w:rsidRDefault="002A4599" w:rsidP="002A4599">
      <w:pPr>
        <w:ind w:left="-1134" w:right="-109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Please attach this completed form when booking</w:t>
      </w:r>
      <w:r w:rsidR="00E32AF5">
        <w:rPr>
          <w:rFonts w:ascii="Arial" w:hAnsi="Arial" w:cs="Arial"/>
          <w:b/>
          <w:bCs/>
          <w:sz w:val="20"/>
          <w:szCs w:val="20"/>
          <w:u w:val="single"/>
        </w:rPr>
        <w:t xml:space="preserve"> via the Choose and Book system</w:t>
      </w:r>
    </w:p>
    <w:p w14:paraId="64B63179" w14:textId="77777777" w:rsidR="009126A1" w:rsidRPr="00E61554" w:rsidRDefault="009126A1" w:rsidP="009126A1">
      <w:pPr>
        <w:ind w:right="-1093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Any referrals received without a completed form will be rejected</w:t>
      </w:r>
    </w:p>
    <w:p w14:paraId="3C94ED5D" w14:textId="77777777" w:rsidR="002A4599" w:rsidRPr="000D5777" w:rsidRDefault="002A4599" w:rsidP="000D5777">
      <w:pPr>
        <w:jc w:val="center"/>
        <w:rPr>
          <w:rFonts w:ascii="Arial" w:hAnsi="Arial" w:cs="Arial"/>
          <w:b/>
          <w:sz w:val="24"/>
          <w:szCs w:val="24"/>
        </w:rPr>
      </w:pPr>
    </w:p>
    <w:sectPr w:rsidR="002A4599" w:rsidRPr="000D577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970AA9" w14:textId="77777777" w:rsidR="000D5777" w:rsidRDefault="000D5777" w:rsidP="000D5777">
      <w:pPr>
        <w:spacing w:after="0" w:line="240" w:lineRule="auto"/>
      </w:pPr>
      <w:r>
        <w:separator/>
      </w:r>
    </w:p>
  </w:endnote>
  <w:endnote w:type="continuationSeparator" w:id="0">
    <w:p w14:paraId="74BF874F" w14:textId="77777777" w:rsidR="000D5777" w:rsidRDefault="000D5777" w:rsidP="000D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5F8E4" w14:textId="77777777" w:rsidR="000D5777" w:rsidRDefault="000D5777" w:rsidP="000D5777">
      <w:pPr>
        <w:spacing w:after="0" w:line="240" w:lineRule="auto"/>
      </w:pPr>
      <w:r>
        <w:separator/>
      </w:r>
    </w:p>
  </w:footnote>
  <w:footnote w:type="continuationSeparator" w:id="0">
    <w:p w14:paraId="534AEEA9" w14:textId="77777777" w:rsidR="000D5777" w:rsidRDefault="000D5777" w:rsidP="000D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A0E87" w14:textId="6E2F3F0C" w:rsidR="000D5777" w:rsidRPr="000D5777" w:rsidRDefault="000D5777" w:rsidP="000D5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C35884" wp14:editId="44278A5B">
          <wp:simplePos x="0" y="0"/>
          <wp:positionH relativeFrom="margin">
            <wp:align>right</wp:align>
          </wp:positionH>
          <wp:positionV relativeFrom="page">
            <wp:posOffset>373882</wp:posOffset>
          </wp:positionV>
          <wp:extent cx="815546" cy="395417"/>
          <wp:effectExtent l="0" t="0" r="381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5546" cy="3954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8A3"/>
    <w:multiLevelType w:val="hybridMultilevel"/>
    <w:tmpl w:val="FCC01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77"/>
    <w:rsid w:val="000D5777"/>
    <w:rsid w:val="0016316A"/>
    <w:rsid w:val="00221CB8"/>
    <w:rsid w:val="002472E0"/>
    <w:rsid w:val="002502BE"/>
    <w:rsid w:val="002A4599"/>
    <w:rsid w:val="00312E7F"/>
    <w:rsid w:val="003D393D"/>
    <w:rsid w:val="005532B3"/>
    <w:rsid w:val="005B2269"/>
    <w:rsid w:val="006B574C"/>
    <w:rsid w:val="006F7F88"/>
    <w:rsid w:val="007B43EF"/>
    <w:rsid w:val="009126A1"/>
    <w:rsid w:val="00A2388A"/>
    <w:rsid w:val="00AC4478"/>
    <w:rsid w:val="00AE12B1"/>
    <w:rsid w:val="00C001C4"/>
    <w:rsid w:val="00D43C71"/>
    <w:rsid w:val="00E32AF5"/>
    <w:rsid w:val="00E8684A"/>
    <w:rsid w:val="00F07F61"/>
    <w:rsid w:val="00F3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2F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77"/>
  </w:style>
  <w:style w:type="paragraph" w:styleId="Footer">
    <w:name w:val="footer"/>
    <w:basedOn w:val="Normal"/>
    <w:link w:val="FooterChar"/>
    <w:uiPriority w:val="99"/>
    <w:unhideWhenUsed/>
    <w:rsid w:val="000D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77"/>
  </w:style>
  <w:style w:type="table" w:styleId="TableGrid">
    <w:name w:val="Table Grid"/>
    <w:basedOn w:val="TableNormal"/>
    <w:uiPriority w:val="39"/>
    <w:rsid w:val="000D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99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A4599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1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77"/>
  </w:style>
  <w:style w:type="paragraph" w:styleId="Footer">
    <w:name w:val="footer"/>
    <w:basedOn w:val="Normal"/>
    <w:link w:val="FooterChar"/>
    <w:uiPriority w:val="99"/>
    <w:unhideWhenUsed/>
    <w:rsid w:val="000D57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77"/>
  </w:style>
  <w:style w:type="table" w:styleId="TableGrid">
    <w:name w:val="Table Grid"/>
    <w:basedOn w:val="TableNormal"/>
    <w:uiPriority w:val="39"/>
    <w:rsid w:val="000D5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7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599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2A4599"/>
    <w:rPr>
      <w:rFonts w:ascii="Times New Roman" w:hAnsi="Times New Roman" w:cs="Times New Roman" w:hint="default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41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1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41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1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41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5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breastcancercare.org.uk/publications/benign-breast-conditions/breast-pain-bcc7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A3853-E9B1-4BD9-B2E4-46B2231E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4CCC1549</Template>
  <TotalTime>0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Caroline (NHS ENGLAND &amp; NHS IMPROVEMENT - X24)</dc:creator>
  <cp:lastModifiedBy>Fran Cullen</cp:lastModifiedBy>
  <cp:revision>2</cp:revision>
  <dcterms:created xsi:type="dcterms:W3CDTF">2021-02-10T15:18:00Z</dcterms:created>
  <dcterms:modified xsi:type="dcterms:W3CDTF">2021-02-10T15:18:00Z</dcterms:modified>
</cp:coreProperties>
</file>